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left"/>
        <w:rPr>
          <w:rStyle w:val="5"/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现场人才供需对接表（院校填写）</w:t>
      </w:r>
    </w:p>
    <w:tbl>
      <w:tblPr>
        <w:tblStyle w:val="4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482"/>
        <w:gridCol w:w="932"/>
        <w:gridCol w:w="1573"/>
        <w:gridCol w:w="15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  <w:shd w:val="clear" w:color="auto" w:fill="D7D7D7" w:themeFill="background1" w:themeFillShade="D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一、院校基本信息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院校名称：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地址;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实习就业负责人：            部门及职务：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办公电话：              手机：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院校性质：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公办    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院校类型：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中职院校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高职院校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技师院校 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技工院校 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在校生人数：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  <w:shd w:val="clear" w:color="auto" w:fill="D7D7D7" w:themeFill="background1" w:themeFillShade="D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二、人才培养情况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2024年数控加工相关专业毕业生情况</w:t>
            </w: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所学专业课程、技能</w:t>
            </w: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实习时间</w:t>
            </w: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到岗就业时间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可加行</w:t>
            </w:r>
          </w:p>
        </w:tc>
        <w:tc>
          <w:tcPr>
            <w:tcW w:w="9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  <w:shd w:val="clear" w:color="auto" w:fill="D7D7D7" w:themeFill="background1" w:themeFillShade="D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三、校企合作人才培养需求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是否愿意与院校开展定向培养/订单班等合作：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是   </w:t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定向培养/订单班详细需求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（请说明每年需要的人数、对应的岗位或专业方向）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6"/>
            <w:shd w:val="clear" w:color="auto" w:fill="D7D7D7" w:themeFill="background1" w:themeFillShade="D8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5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四、其他需求和建议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530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5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sectPr>
          <w:footerReference r:id="rId3" w:type="default"/>
          <w:pgSz w:w="11906" w:h="16838"/>
          <w:pgMar w:top="1417" w:right="1417" w:bottom="1417" w:left="1417" w:header="851" w:footer="794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U3NjE1ZTA4N2I5NzZmOTg0OGI3Yzg3ZTExMzIifQ=="/>
  </w:docVars>
  <w:rsids>
    <w:rsidRoot w:val="65281CA7"/>
    <w:rsid w:val="3A0C3578"/>
    <w:rsid w:val="5F1D5437"/>
    <w:rsid w:val="652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_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0</TotalTime>
  <ScaleCrop>false</ScaleCrop>
  <LinksUpToDate>false</LinksUpToDate>
  <CharactersWithSpaces>320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2024-05-10T08:27:00Z</dcterms:created>
  <dc:creator>孙静</dc:creator>
  <cp:lastModifiedBy>咯咯连成线</cp:lastModifiedBy>
  <dcterms:modified xsi:type="dcterms:W3CDTF">2024-05-14T02:33:55Z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DDCF7773FB0A4EFBABA4476009C4230C_13</vt:lpwstr>
  </property>
</Properties>
</file>